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E21" w:rsidRPr="00047E21" w:rsidRDefault="00047E21" w:rsidP="00047E21">
      <w:pPr>
        <w:spacing w:after="0"/>
        <w:ind w:left="345" w:right="0" w:firstLine="566"/>
        <w:jc w:val="center"/>
        <w:rPr>
          <w:b/>
          <w:i/>
          <w:sz w:val="32"/>
          <w:szCs w:val="32"/>
        </w:rPr>
      </w:pPr>
      <w:r w:rsidRPr="00047E21">
        <w:rPr>
          <w:b/>
          <w:i/>
          <w:sz w:val="32"/>
          <w:szCs w:val="32"/>
        </w:rPr>
        <w:t>Доклад на тему: Применение ИКТ в работе с детьми дошкольного возраста</w:t>
      </w:r>
    </w:p>
    <w:p w:rsidR="00047E21" w:rsidRDefault="00047E21" w:rsidP="00047E21">
      <w:pPr>
        <w:spacing w:after="0"/>
        <w:ind w:left="345" w:right="0" w:firstLine="566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Подготовила </w:t>
      </w:r>
      <w:proofErr w:type="spellStart"/>
      <w:r>
        <w:rPr>
          <w:sz w:val="32"/>
          <w:szCs w:val="32"/>
        </w:rPr>
        <w:t>Мухамедшина</w:t>
      </w:r>
      <w:proofErr w:type="spellEnd"/>
      <w:r>
        <w:rPr>
          <w:sz w:val="32"/>
          <w:szCs w:val="32"/>
        </w:rPr>
        <w:t xml:space="preserve"> Г.М., </w:t>
      </w:r>
    </w:p>
    <w:p w:rsidR="00047E21" w:rsidRDefault="00047E21" w:rsidP="00047E21">
      <w:pPr>
        <w:spacing w:after="0"/>
        <w:ind w:left="345" w:right="0" w:firstLine="566"/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 МДОБУ №10 «Светлячок»</w:t>
      </w:r>
    </w:p>
    <w:p w:rsidR="007F522B" w:rsidRPr="007F522B" w:rsidRDefault="007F522B" w:rsidP="007F522B">
      <w:pPr>
        <w:spacing w:after="0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 xml:space="preserve">Одно из главных условий внедрения информационных технологий в ДОУ - с детьми должны работать специалисты, знающие технические возможности компьютера, имеющие навыки работы с ними, четко выполняющие санитарные нормы и правила использования компьютеров, владеющие методикой приобщения дошкольников к новым информационным технологиям. Учитывая </w:t>
      </w:r>
      <w:proofErr w:type="spellStart"/>
      <w:r w:rsidRPr="007F522B">
        <w:rPr>
          <w:sz w:val="32"/>
          <w:szCs w:val="32"/>
        </w:rPr>
        <w:t>это,первостепенной</w:t>
      </w:r>
      <w:proofErr w:type="spellEnd"/>
      <w:r w:rsidRPr="007F522B">
        <w:rPr>
          <w:sz w:val="32"/>
          <w:szCs w:val="32"/>
        </w:rPr>
        <w:t xml:space="preserve"> задачей в настоящее время становится повышение</w:t>
      </w:r>
      <w:hyperlink r:id="rId5">
        <w:r w:rsidRPr="007F522B">
          <w:rPr>
            <w:sz w:val="32"/>
            <w:szCs w:val="32"/>
          </w:rPr>
          <w:t xml:space="preserve"> </w:t>
        </w:r>
      </w:hyperlink>
      <w:hyperlink r:id="rId6">
        <w:r w:rsidRPr="007F522B">
          <w:rPr>
            <w:sz w:val="32"/>
            <w:szCs w:val="32"/>
          </w:rPr>
          <w:t xml:space="preserve">компьютерной </w:t>
        </w:r>
        <w:proofErr w:type="spellStart"/>
        <w:r w:rsidRPr="007F522B">
          <w:rPr>
            <w:sz w:val="32"/>
            <w:szCs w:val="32"/>
          </w:rPr>
          <w:t>грамотностип</w:t>
        </w:r>
      </w:hyperlink>
      <w:r w:rsidRPr="007F522B">
        <w:rPr>
          <w:sz w:val="32"/>
          <w:szCs w:val="32"/>
        </w:rPr>
        <w:t>едагогов</w:t>
      </w:r>
      <w:proofErr w:type="spellEnd"/>
      <w:r w:rsidRPr="007F522B">
        <w:rPr>
          <w:sz w:val="32"/>
          <w:szCs w:val="32"/>
        </w:rPr>
        <w:t>, освоение ими работы с программными образовательными комплексами, ресурсами глобальной компьютерной сети Интернет для того, чтобы в перспективе каждый из них мог использовать современные компьютерные технологии для подготовки и проведения занятий с детьми на качественно новом уровне.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2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 xml:space="preserve">Применение информационных технологий на занятиях в ДОУ позволяет преодолеть интеллектуальную пассивность детей на занятиях, </w:t>
      </w:r>
      <w:proofErr w:type="spellStart"/>
      <w:r w:rsidRPr="007F522B">
        <w:rPr>
          <w:sz w:val="32"/>
          <w:szCs w:val="32"/>
        </w:rPr>
        <w:t>даѐт</w:t>
      </w:r>
      <w:proofErr w:type="spellEnd"/>
      <w:r w:rsidRPr="007F522B">
        <w:rPr>
          <w:sz w:val="32"/>
          <w:szCs w:val="32"/>
        </w:rPr>
        <w:t xml:space="preserve"> возможность повысить </w:t>
      </w:r>
      <w:proofErr w:type="spellStart"/>
      <w:r w:rsidRPr="007F522B">
        <w:rPr>
          <w:sz w:val="32"/>
          <w:szCs w:val="32"/>
        </w:rPr>
        <w:t>эффективностьобразовательной</w:t>
      </w:r>
      <w:proofErr w:type="spellEnd"/>
      <w:r w:rsidRPr="007F522B">
        <w:rPr>
          <w:sz w:val="32"/>
          <w:szCs w:val="32"/>
        </w:rPr>
        <w:t xml:space="preserve"> деятельности педагога ДОУ. </w:t>
      </w:r>
    </w:p>
    <w:p w:rsidR="007F522B" w:rsidRPr="007F522B" w:rsidRDefault="007F522B" w:rsidP="007F522B">
      <w:pPr>
        <w:ind w:left="936" w:right="0"/>
        <w:rPr>
          <w:sz w:val="32"/>
          <w:szCs w:val="32"/>
        </w:rPr>
      </w:pPr>
      <w:r>
        <w:rPr>
          <w:sz w:val="32"/>
          <w:szCs w:val="32"/>
        </w:rPr>
        <w:t>Выделяют 3</w:t>
      </w:r>
      <w:r w:rsidRPr="007F522B">
        <w:rPr>
          <w:sz w:val="32"/>
          <w:szCs w:val="32"/>
        </w:rPr>
        <w:t xml:space="preserve"> вида занятий с использованием ИКТ.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047E21" w:rsidRDefault="007F522B" w:rsidP="007F522B">
      <w:pPr>
        <w:spacing w:after="3" w:line="256" w:lineRule="auto"/>
        <w:ind w:left="921" w:right="0"/>
        <w:rPr>
          <w:b/>
          <w:i/>
          <w:sz w:val="32"/>
          <w:szCs w:val="32"/>
        </w:rPr>
      </w:pPr>
      <w:r w:rsidRPr="00047E21">
        <w:rPr>
          <w:b/>
          <w:i/>
          <w:sz w:val="32"/>
          <w:szCs w:val="32"/>
        </w:rPr>
        <w:t>1. Занятие с мультимедийной поддержкой.</w:t>
      </w:r>
      <w:r w:rsidRPr="00047E21">
        <w:rPr>
          <w:rFonts w:eastAsia="Arial"/>
          <w:b/>
          <w:i/>
          <w:sz w:val="32"/>
          <w:szCs w:val="32"/>
        </w:rPr>
        <w:t xml:space="preserve"> </w:t>
      </w:r>
    </w:p>
    <w:p w:rsidR="007F522B" w:rsidRPr="007F522B" w:rsidRDefault="007F522B" w:rsidP="007F522B">
      <w:pPr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На таком занятии используется только один компьютер в качестве ―электронной доски‖. На этапе подготовки анализируются электронные и информационные ресурсы, отбирается необходимый материал для урока.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0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 xml:space="preserve">Иногда бывает очень сложно подобрать необходимые материалы для объяснения темы занятия, поэтому создаются презентационные материалы с помощью программы </w:t>
      </w:r>
      <w:proofErr w:type="spellStart"/>
      <w:r w:rsidRPr="007F522B">
        <w:rPr>
          <w:sz w:val="32"/>
          <w:szCs w:val="32"/>
        </w:rPr>
        <w:t>PowerPoint</w:t>
      </w:r>
      <w:proofErr w:type="spellEnd"/>
      <w:r w:rsidRPr="007F522B">
        <w:rPr>
          <w:sz w:val="32"/>
          <w:szCs w:val="32"/>
        </w:rPr>
        <w:t xml:space="preserve"> или других мультимедийных программ.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2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 xml:space="preserve">Для проведения таких занятий необходим один персональный компьютер (ноутбук), </w:t>
      </w:r>
      <w:proofErr w:type="spellStart"/>
      <w:r w:rsidRPr="007F522B">
        <w:rPr>
          <w:sz w:val="32"/>
          <w:szCs w:val="32"/>
        </w:rPr>
        <w:t>мультимедийный</w:t>
      </w:r>
      <w:hyperlink r:id="rId7">
        <w:r w:rsidRPr="007F522B">
          <w:rPr>
            <w:sz w:val="32"/>
            <w:szCs w:val="32"/>
            <w:u w:val="single" w:color="000000"/>
          </w:rPr>
          <w:t>проектор</w:t>
        </w:r>
        <w:proofErr w:type="spellEnd"/>
      </w:hyperlink>
      <w:hyperlink r:id="rId8">
        <w:r w:rsidRPr="007F522B">
          <w:rPr>
            <w:sz w:val="32"/>
            <w:szCs w:val="32"/>
          </w:rPr>
          <w:t>,</w:t>
        </w:r>
      </w:hyperlink>
      <w:r w:rsidRPr="007F522B">
        <w:rPr>
          <w:sz w:val="32"/>
          <w:szCs w:val="32"/>
        </w:rPr>
        <w:t xml:space="preserve"> колонки, экран.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0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Использование мультимедийной презентаций позволяет сделать занятие эмоционально окрашенными, интересными, являются прекрасным наглядным пособием и демонстрационным материалом, что способствует хорошей результативности занятия.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2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С помощью мультимедийных презентаций разучиваются с детьми комплексы зрительных гимнастик, упражнений для снятия зрительного утомления.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0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lastRenderedPageBreak/>
        <w:t>Мультимедийные презентации позволяют представить обучающий и развивающий материал как систему ярких опорных образов, наполненных исчерпывающей структурированной информацией в алгоритмическом порядке. В этом случае задействуются различные каналы восприятия, что позволяет заложить информацию не только в фактографическом, но и ассоциативном виде в память детей.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2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Применение компьютерных слайдовых презентаций в процессе обучения детей имеет следующие достоинства: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2"/>
        <w:ind w:left="730" w:right="0"/>
        <w:rPr>
          <w:sz w:val="32"/>
          <w:szCs w:val="32"/>
        </w:rPr>
      </w:pPr>
      <w:r w:rsidRPr="007F522B">
        <w:rPr>
          <w:rFonts w:eastAsia="Arial"/>
          <w:sz w:val="32"/>
          <w:szCs w:val="32"/>
        </w:rPr>
        <w:t xml:space="preserve">1). </w:t>
      </w:r>
      <w:r w:rsidRPr="007F522B">
        <w:rPr>
          <w:sz w:val="32"/>
          <w:szCs w:val="32"/>
        </w:rPr>
        <w:t xml:space="preserve">Осуществление </w:t>
      </w:r>
      <w:proofErr w:type="spellStart"/>
      <w:r w:rsidRPr="007F522B">
        <w:rPr>
          <w:sz w:val="32"/>
          <w:szCs w:val="32"/>
        </w:rPr>
        <w:t>полисенсорного</w:t>
      </w:r>
      <w:proofErr w:type="spellEnd"/>
      <w:r w:rsidRPr="007F522B">
        <w:rPr>
          <w:sz w:val="32"/>
          <w:szCs w:val="32"/>
        </w:rPr>
        <w:t xml:space="preserve"> восприятия материала;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ind w:left="1080" w:right="0" w:hanging="360"/>
        <w:rPr>
          <w:sz w:val="32"/>
          <w:szCs w:val="32"/>
        </w:rPr>
      </w:pPr>
      <w:r w:rsidRPr="007F522B">
        <w:rPr>
          <w:rFonts w:eastAsia="Arial"/>
          <w:sz w:val="32"/>
          <w:szCs w:val="32"/>
        </w:rPr>
        <w:t xml:space="preserve">2). </w:t>
      </w:r>
      <w:r w:rsidRPr="007F522B">
        <w:rPr>
          <w:sz w:val="32"/>
          <w:szCs w:val="32"/>
        </w:rPr>
        <w:t>Возможность демонстрации различных объектов с помощью мультимедийного проектора и проекционного экрана в многократно увеличенном виде;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ind w:left="1080" w:right="0" w:hanging="360"/>
        <w:rPr>
          <w:sz w:val="32"/>
          <w:szCs w:val="32"/>
        </w:rPr>
      </w:pPr>
      <w:r w:rsidRPr="007F522B">
        <w:rPr>
          <w:rFonts w:eastAsia="Arial"/>
          <w:sz w:val="32"/>
          <w:szCs w:val="32"/>
        </w:rPr>
        <w:t xml:space="preserve">3). </w:t>
      </w:r>
      <w:r w:rsidRPr="007F522B">
        <w:rPr>
          <w:sz w:val="32"/>
          <w:szCs w:val="32"/>
        </w:rPr>
        <w:t>Объединение аудио-, видео - и анимационных эффектов в единую презентацию способствует компенсации объема информации, получаемого детьми из</w:t>
      </w:r>
      <w:hyperlink r:id="rId9">
        <w:r w:rsidRPr="007F522B">
          <w:rPr>
            <w:sz w:val="32"/>
            <w:szCs w:val="32"/>
          </w:rPr>
          <w:t xml:space="preserve"> </w:t>
        </w:r>
      </w:hyperlink>
      <w:hyperlink r:id="rId10">
        <w:proofErr w:type="spellStart"/>
        <w:r w:rsidRPr="007F522B">
          <w:rPr>
            <w:sz w:val="32"/>
            <w:szCs w:val="32"/>
          </w:rPr>
          <w:t>учебнойлитературы</w:t>
        </w:r>
        <w:proofErr w:type="spellEnd"/>
      </w:hyperlink>
      <w:hyperlink r:id="rId11">
        <w:r w:rsidRPr="007F522B">
          <w:rPr>
            <w:sz w:val="32"/>
            <w:szCs w:val="32"/>
          </w:rPr>
          <w:t>;</w:t>
        </w:r>
      </w:hyperlink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2"/>
        <w:ind w:left="1080" w:right="0" w:hanging="360"/>
        <w:rPr>
          <w:sz w:val="32"/>
          <w:szCs w:val="32"/>
        </w:rPr>
      </w:pPr>
      <w:r w:rsidRPr="007F522B">
        <w:rPr>
          <w:rFonts w:eastAsia="Arial"/>
          <w:sz w:val="32"/>
          <w:szCs w:val="32"/>
        </w:rPr>
        <w:t xml:space="preserve">4). </w:t>
      </w:r>
      <w:r w:rsidRPr="007F522B">
        <w:rPr>
          <w:sz w:val="32"/>
          <w:szCs w:val="32"/>
        </w:rPr>
        <w:t>Возможность демонстрации объектов более</w:t>
      </w:r>
      <w:hyperlink r:id="rId12">
        <w:r w:rsidRPr="007F522B">
          <w:rPr>
            <w:sz w:val="32"/>
            <w:szCs w:val="32"/>
          </w:rPr>
          <w:t xml:space="preserve"> </w:t>
        </w:r>
      </w:hyperlink>
      <w:hyperlink r:id="rId13">
        <w:r w:rsidRPr="007F522B">
          <w:rPr>
            <w:sz w:val="32"/>
            <w:szCs w:val="32"/>
          </w:rPr>
          <w:t>доступных</w:t>
        </w:r>
      </w:hyperlink>
      <w:hyperlink r:id="rId14">
        <w:r w:rsidRPr="007F522B">
          <w:rPr>
            <w:sz w:val="32"/>
            <w:szCs w:val="32"/>
          </w:rPr>
          <w:t xml:space="preserve"> </w:t>
        </w:r>
      </w:hyperlink>
      <w:r w:rsidRPr="007F522B">
        <w:rPr>
          <w:sz w:val="32"/>
          <w:szCs w:val="32"/>
        </w:rPr>
        <w:t>для восприятия сохранной сенсорной системе;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ind w:left="730" w:right="0"/>
        <w:rPr>
          <w:sz w:val="32"/>
          <w:szCs w:val="32"/>
        </w:rPr>
      </w:pPr>
      <w:r w:rsidRPr="007F522B">
        <w:rPr>
          <w:rFonts w:eastAsia="Arial"/>
          <w:sz w:val="32"/>
          <w:szCs w:val="32"/>
        </w:rPr>
        <w:t xml:space="preserve">5). </w:t>
      </w:r>
      <w:r w:rsidRPr="007F522B">
        <w:rPr>
          <w:sz w:val="32"/>
          <w:szCs w:val="32"/>
        </w:rPr>
        <w:t>Активизация зрительных функций, глазомерных возможностей ребенка;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ind w:left="1080" w:right="0" w:hanging="360"/>
        <w:rPr>
          <w:sz w:val="32"/>
          <w:szCs w:val="32"/>
        </w:rPr>
      </w:pPr>
      <w:r w:rsidRPr="007F522B">
        <w:rPr>
          <w:rFonts w:eastAsia="Arial"/>
          <w:sz w:val="32"/>
          <w:szCs w:val="32"/>
        </w:rPr>
        <w:t xml:space="preserve">6). </w:t>
      </w:r>
      <w:r w:rsidRPr="007F522B">
        <w:rPr>
          <w:sz w:val="32"/>
          <w:szCs w:val="32"/>
        </w:rPr>
        <w:t>Компьютерные презентационные слайд-фильмы удобно использовать для вывода информации в виде распечаток крупным шрифтом на принтере в качестве раздаточного материала для занятий с дошкольниками.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0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Использование мультимедийных презентаций позволяют сделать занятия эмоционально окрашенными, привлекательными вызывают у ребенка живой интерес, являются прекрасным наглядным пособием и демонстрационным материалом, что способствует хорошей результативности занятия.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047E21" w:rsidRDefault="007F522B" w:rsidP="007F522B">
      <w:pPr>
        <w:spacing w:after="3" w:line="256" w:lineRule="auto"/>
        <w:ind w:left="921" w:right="0"/>
        <w:rPr>
          <w:b/>
          <w:i/>
          <w:sz w:val="32"/>
          <w:szCs w:val="32"/>
        </w:rPr>
      </w:pPr>
      <w:r w:rsidRPr="00047E21">
        <w:rPr>
          <w:b/>
          <w:i/>
          <w:sz w:val="32"/>
          <w:szCs w:val="32"/>
        </w:rPr>
        <w:t>2. Занятие с компьютерной поддержкой.</w:t>
      </w:r>
      <w:r w:rsidRPr="00047E21">
        <w:rPr>
          <w:rFonts w:eastAsia="Arial"/>
          <w:b/>
          <w:i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0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Чаще всего такие занятия проводятся с использованием игровых обучающих программ. На таком занятии используется несколько компьютеров, планшетов, за которыми работают несколько воспитанников одновременно.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0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Работая с электронным учебником, планшетом, ребенок самостоятельно изучает материал, выполняет необходимые задания и после этого проходит проверку компетентности по данной теме.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0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 xml:space="preserve">Возможности компьютера позволяют увеличить объем предлагаемого для ознакомления материала. Яркий светящийся экран привлекает </w:t>
      </w:r>
      <w:r w:rsidRPr="007F522B">
        <w:rPr>
          <w:sz w:val="32"/>
          <w:szCs w:val="32"/>
        </w:rPr>
        <w:lastRenderedPageBreak/>
        <w:t xml:space="preserve">внимание, дает возможность переключить у детей </w:t>
      </w:r>
      <w:proofErr w:type="spellStart"/>
      <w:r w:rsidRPr="007F522B">
        <w:rPr>
          <w:sz w:val="32"/>
          <w:szCs w:val="32"/>
        </w:rPr>
        <w:t>аудиовосприятие</w:t>
      </w:r>
      <w:proofErr w:type="spellEnd"/>
      <w:r w:rsidRPr="007F522B">
        <w:rPr>
          <w:sz w:val="32"/>
          <w:szCs w:val="32"/>
        </w:rPr>
        <w:t xml:space="preserve"> на визуальное, анимационные герои вызывают интерес, в результате снимается напряжение.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2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Но на сегодня, к сожалению, существует недостаточное количество хороших компьютерных программ, которые предназначены для детей данного возраста.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2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Специалисты выделяют ряд требований, которым должны удовлетворять развивающие программы для детей: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2"/>
        <w:ind w:left="730" w:right="0"/>
        <w:rPr>
          <w:sz w:val="32"/>
          <w:szCs w:val="32"/>
        </w:rPr>
      </w:pPr>
      <w:r w:rsidRPr="007F522B">
        <w:rPr>
          <w:rFonts w:eastAsia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02D52C" wp14:editId="20B8D8BF">
                <wp:simplePos x="0" y="0"/>
                <wp:positionH relativeFrom="column">
                  <wp:posOffset>457149</wp:posOffset>
                </wp:positionH>
                <wp:positionV relativeFrom="paragraph">
                  <wp:posOffset>-29663</wp:posOffset>
                </wp:positionV>
                <wp:extent cx="146304" cy="1040892"/>
                <wp:effectExtent l="0" t="0" r="0" b="0"/>
                <wp:wrapSquare wrapText="bothSides"/>
                <wp:docPr id="19563" name="Group 19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" cy="1040892"/>
                          <a:chOff x="0" y="0"/>
                          <a:chExt cx="146304" cy="1040892"/>
                        </a:xfrm>
                      </wpg:grpSpPr>
                      <pic:pic xmlns:pic="http://schemas.openxmlformats.org/drawingml/2006/picture">
                        <pic:nvPicPr>
                          <pic:cNvPr id="1351" name="Picture 13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2" name="Rectangle 1352"/>
                        <wps:cNvSpPr/>
                        <wps:spPr>
                          <a:xfrm>
                            <a:off x="73152" y="14265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22B" w:rsidRDefault="007F522B" w:rsidP="007F52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" name="Rectangle 1358"/>
                        <wps:cNvSpPr/>
                        <wps:spPr>
                          <a:xfrm>
                            <a:off x="73152" y="189525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22B" w:rsidRDefault="007F522B" w:rsidP="007F52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" name="Rectangle 1364"/>
                        <wps:cNvSpPr/>
                        <wps:spPr>
                          <a:xfrm>
                            <a:off x="73152" y="364785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22B" w:rsidRDefault="007F522B" w:rsidP="007F52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0" name="Rectangle 1370"/>
                        <wps:cNvSpPr/>
                        <wps:spPr>
                          <a:xfrm>
                            <a:off x="73152" y="540045"/>
                            <a:ext cx="49557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22B" w:rsidRDefault="007F522B" w:rsidP="007F52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39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6" name="Rectangle 1376"/>
                        <wps:cNvSpPr/>
                        <wps:spPr>
                          <a:xfrm>
                            <a:off x="73152" y="715304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22B" w:rsidRDefault="007F522B" w:rsidP="007F52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300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Rectangle 1382"/>
                        <wps:cNvSpPr/>
                        <wps:spPr>
                          <a:xfrm>
                            <a:off x="73152" y="890565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22B" w:rsidRDefault="007F522B" w:rsidP="007F52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2D52C" id="Group 19563" o:spid="_x0000_s1026" style="position:absolute;left:0;text-align:left;margin-left:36pt;margin-top:-2.35pt;width:11.5pt;height:81.95pt;z-index:251659264" coordsize="1463,10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GNx0gMAAIkaAAAOAAAAZHJzL2Uyb0RvYy54bWzsWdtu2zAMfR+wfzD8&#10;vtpOfIvRdBjWrRgwbMEuH6AocizMtgRJadJ9/UjJjtOmuyQPW5f2oalEWRR1yCPS8vnLTVN710xp&#10;LtqpH52FvsdaKha8XU79r1/evsh9TxvSLkgtWjb1b5j2X148f3a+lgUbiUrUC6Y8UNLqYi2nfmWM&#10;LIJA04o1RJ8JyVoYLIVqiIGuWgYLRdagvamDURimwVqohVSCMq1BeukG/QurvywZNR/LUjPj1VMf&#10;bDP2V9nfOf4GF+ekWCoiK047M8gRVjSEt7DoVtUlMcRbKb6nquFUCS1Kc0ZFE4iy5JTZPcBuovDO&#10;bq6UWEm7l2WxXsotTADtHZyOVks/XM+Uxxfgu0mSjn2vJQ24ya7sORFAtJbLAp68UvKznKlOsHQ9&#10;3PWmVA3+h/14GwvuzRZctjEeBWEUp+Mw9j0KQ1EYh/lk5NCnFbhobxqt3vx6YtAvG6B1W2MkpwX8&#10;dVhBaw+r38cUzDIrxfxOSfNHOhqivq3kC3CrJIbPec3NjQ1RcCAa1V7POJ0p19mBfZxEPerwAK7r&#10;RSgDlHEaPonzoBtg/5aaec3lW17XiD22O4Mhvu/Exz17drF3KeiqYa1xZFKsBttFqysute+pgjVz&#10;BrGh3i2sQaTQRjFDK1ywhIU/AcHQsp0Ba+VgGNqsIWiOCpM0TlyUbJ1NCqm0uWKi8bABpoEFgDAp&#10;yPV73dnSP9JB5pa3doE1GM1w1ugeLOjtwXUQnT5XRDIwAdXe8uuo9yuiRNplbT1ro757dssm/TOM&#10;snGUgB7kTDxKE8eYnlLxJEmyjlGTPM+t6mOhIkXdIo6twIhyTkUJ0Ku3DltmM9/AIDbnYnEDh0cl&#10;1PePkALKWqynvuhaPmYF8A+O+l79rgWU8QDuG6pvzPuGMvVrYY9pZ8arlRElty4dVuvsAfc5eoBD&#10;/yeqg7fcATsbqJ49GqpHWTJKu5zbx/CttPB/8x1KHefcW3zP0b0YwHA2HMT3fJKMHgjhXYHQb+SJ&#10;94em+KGwGngPMggMOL9OP8WPkzAZnSzvUyhq93kP0uN4P07jLH9IvN8WLE+8P5j3kz40dng/eTS8&#10;h/yV5SfL+wzK2X3eg/Q43idxGMa/4b19CfsLBb7N9zY/DZX3U53/56/0WdKHxsB7kD2WfJ/BVdbY&#10;HnOkOL06P0t75+7W+SA9jvdZlOC9GEwewPpXL/aW99vC5SnfH5rv83uu8kD2WHifZ3DFe7L5Hq7X&#10;7sn37tLtiPf7fBImD+VCz/Le5qeHkO/thT5877D3yt23Gfygstu394DDF6SL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ecJArfAAAACAEAAA8AAABkcnMvZG93bnJldi54bWxM&#10;j0FLw0AUhO+C/2F5grd2k2isjdmUUtRTKdgK4u01+5qEZndDdpuk/97nSY/DDDPf5KvJtGKg3jfO&#10;KojnEQiypdONrRR8Ht5mzyB8QKuxdZYUXMnDqri9yTHTbrQfNOxDJbjE+gwV1CF0mZS+rMmgn7uO&#10;LHsn1xsMLPtK6h5HLjetTKLoSRpsLC/U2NGmpvK8vxgF7yOO64f4ddieT5vr9yHdfW1jUur+blq/&#10;gAg0hb8w/OIzOhTMdHQXq71oFSwSvhIUzB4XINhfpqyPnEuXCcgil/8PFD8AAAD//wMAUEsDBAoA&#10;AAAAAAAAIQAtnjW4nQAAAJ0AAAAUAAAAZHJzL21lZGlhL2ltYWdlMS5wbmeJUE5HDQoaCgAAAA1J&#10;SERSAAAAMAAAADYIBgAAAIFbGpoAAAABc1JHQgCuzhzpAAAABGdBTUEAALGPC/xhBQAAAAlwSFlz&#10;AAAOwwAADsMBx2+oZAAAADJJREFUaEPtzLERACAMxLCH/XeGJmwQCg6pcecAAAAAAADfGdVV7Xb+&#10;18wqAAAA8JRkA+eOAQToHnGRAAAAAElFTkSuQmCCUEsBAi0AFAAGAAgAAAAhALGCZ7YKAQAAEwIA&#10;ABMAAAAAAAAAAAAAAAAAAAAAAFtDb250ZW50X1R5cGVzXS54bWxQSwECLQAUAAYACAAAACEAOP0h&#10;/9YAAACUAQAACwAAAAAAAAAAAAAAAAA7AQAAX3JlbHMvLnJlbHNQSwECLQAUAAYACAAAACEAT6Bj&#10;cdIDAACJGgAADgAAAAAAAAAAAAAAAAA6AgAAZHJzL2Uyb0RvYy54bWxQSwECLQAUAAYACAAAACEA&#10;qiYOvrwAAAAhAQAAGQAAAAAAAAAAAAAAAAA4BgAAZHJzL19yZWxzL2Uyb0RvYy54bWwucmVsc1BL&#10;AQItABQABgAIAAAAIQD3nCQK3wAAAAgBAAAPAAAAAAAAAAAAAAAAACsHAABkcnMvZG93bnJldi54&#10;bWxQSwECLQAKAAAAAAAAACEALZ41uJ0AAACdAAAAFAAAAAAAAAAAAAAAAAA3CAAAZHJzL21lZGlh&#10;L2ltYWdlMS5wbmdQSwUGAAAAAAYABgB8AQAABg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1" o:spid="_x0000_s1027" type="#_x0000_t75" style="position:absolute;width:1463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iVxAAAAN0AAAAPAAAAZHJzL2Rvd25yZXYueG1sRE9Na8JA&#10;EL0L/odlBG9mk4rFpq5SWgtST1oVvE2zYxLMzobdrab99V2h4G0e73Nmi8404kLO15YVZEkKgriw&#10;uuZSwe7zfTQF4QOyxsYyKfghD4t5vzfDXNsrb+iyDaWIIexzVFCF0OZS+qIigz6xLXHkTtYZDBG6&#10;UmqH1xhuGvmQpo/SYM2xocKWXisqzttvowC/nnCHb79Ld1geP0K23rNp9koNB93LM4hAXbiL/90r&#10;HeePJxncvoknyPkfAAAA//8DAFBLAQItABQABgAIAAAAIQDb4fbL7gAAAIUBAAATAAAAAAAAAAAA&#10;AAAAAAAAAABbQ29udGVudF9UeXBlc10ueG1sUEsBAi0AFAAGAAgAAAAhAFr0LFu/AAAAFQEAAAsA&#10;AAAAAAAAAAAAAAAAHwEAAF9yZWxzLy5yZWxzUEsBAi0AFAAGAAgAAAAhAI0gmJXEAAAA3QAAAA8A&#10;AAAAAAAAAAAAAAAABwIAAGRycy9kb3ducmV2LnhtbFBLBQYAAAAAAwADALcAAAD4AgAAAAA=&#10;">
                  <v:imagedata r:id="rId16" o:title=""/>
                </v:shape>
                <v:rect id="Rectangle 1352" o:spid="_x0000_s1028" style="position:absolute;left:731;top:142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    <v:textbox inset="0,0,0,0">
                    <w:txbxContent>
                      <w:p w:rsidR="007F522B" w:rsidRDefault="007F522B" w:rsidP="007F52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7" o:spid="_x0000_s1029" type="#_x0000_t75" style="position:absolute;top:1752;width:146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V6xAAAAN0AAAAPAAAAZHJzL2Rvd25yZXYueG1sRE9NawIx&#10;EL0X/A9hhN66WSvVdjWKVAvFnmq14G3cjLuLm8mSpLr66xtB8DaP9znjaWtqcSTnK8sKekkKgji3&#10;uuJCwfrn4+kVhA/IGmvLpOBMHqaTzsMYM21P/E3HVShEDGGfoYIyhCaT0uclGfSJbYgjt7fOYIjQ&#10;FVI7PMVwU8vnNB1IgxXHhhIbei8pP6z+jALcveEa55eF+11sl6H3tWFTb5R67LazEYhAbbiLb+5P&#10;Hef3X4Zw/SaeICf/AAAA//8DAFBLAQItABQABgAIAAAAIQDb4fbL7gAAAIUBAAATAAAAAAAAAAAA&#10;AAAAAAAAAABbQ29udGVudF9UeXBlc10ueG1sUEsBAi0AFAAGAAgAAAAhAFr0LFu/AAAAFQEAAAsA&#10;AAAAAAAAAAAAAAAAHwEAAF9yZWxzLy5yZWxzUEsBAi0AFAAGAAgAAAAhAG2FpXrEAAAA3QAAAA8A&#10;AAAAAAAAAAAAAAAABwIAAGRycy9kb3ducmV2LnhtbFBLBQYAAAAAAwADALcAAAD4AgAAAAA=&#10;">
                  <v:imagedata r:id="rId16" o:title=""/>
                </v:shape>
                <v:rect id="Rectangle 1358" o:spid="_x0000_s1030" style="position:absolute;left:731;top:1895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ju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J9L6O7HAAAA3QAA&#10;AA8AAAAAAAAAAAAAAAAABwIAAGRycy9kb3ducmV2LnhtbFBLBQYAAAAAAwADALcAAAD7AgAAAAA=&#10;" filled="f" stroked="f">
                  <v:textbox inset="0,0,0,0">
                    <w:txbxContent>
                      <w:p w:rsidR="007F522B" w:rsidRDefault="007F522B" w:rsidP="007F52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3" o:spid="_x0000_s1031" type="#_x0000_t75" style="position:absolute;top:3505;width:146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mnEwwAAAN0AAAAPAAAAZHJzL2Rvd25yZXYueG1sRE9Na8JA&#10;EL0L/Q/LCL3pxgrSRjdBWgtFT7UqeBuz0yQ0Oxt2txr99a4geJvH+5xZ3plGHMn52rKC0TABQVxY&#10;XXOpYPPzOXgF4QOyxsYyKTiThzx76s0w1fbE33Rch1LEEPYpKqhCaFMpfVGRQT+0LXHkfq0zGCJ0&#10;pdQOTzHcNPIlSSbSYM2xocKW3isq/tb/RgEe3nCDH5eF2y32yzBabdk0W6We+918CiJQFx7iu/tL&#10;x/njyRhu38QTZHYFAAD//wMAUEsBAi0AFAAGAAgAAAAhANvh9svuAAAAhQEAABMAAAAAAAAAAAAA&#10;AAAAAAAAAFtDb250ZW50X1R5cGVzXS54bWxQSwECLQAUAAYACAAAACEAWvQsW78AAAAVAQAACwAA&#10;AAAAAAAAAAAAAAAfAQAAX3JlbHMvLnJlbHNQSwECLQAUAAYACAAAACEA3NJpxMMAAADdAAAADwAA&#10;AAAAAAAAAAAAAAAHAgAAZHJzL2Rvd25yZXYueG1sUEsFBgAAAAADAAMAtwAAAPcCAAAAAA==&#10;">
                  <v:imagedata r:id="rId16" o:title=""/>
                </v:shape>
                <v:rect id="Rectangle 1364" o:spid="_x0000_s1032" style="position:absolute;left:731;top:3647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hW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0GooVsMAAADdAAAADwAA&#10;AAAAAAAAAAAAAAAHAgAAZHJzL2Rvd25yZXYueG1sUEsFBgAAAAADAAMAtwAAAPcCAAAAAA==&#10;" filled="f" stroked="f">
                  <v:textbox inset="0,0,0,0">
                    <w:txbxContent>
                      <w:p w:rsidR="007F522B" w:rsidRDefault="007F522B" w:rsidP="007F52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9" o:spid="_x0000_s1033" type="#_x0000_t75" style="position:absolute;top:5257;width:146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l4uwwAAAN0AAAAPAAAAZHJzL2Rvd25yZXYueG1sRE9La8JA&#10;EL4L/odlhN50owWpMRsRH1DsqVYL3qbZaRLMzobdrcb++m5B8DYf33OyRWcacSHna8sKxqMEBHFh&#10;dc2lgsPHdvgCwgdkjY1lUnAjD4u838sw1fbK73TZh1LEEPYpKqhCaFMpfVGRQT+yLXHkvq0zGCJ0&#10;pdQOrzHcNHKSJFNpsObYUGFLq4qK8/7HKMCvGR5w/btxn5vTLozfjmyao1JPg245BxGoCw/x3f2q&#10;4/zn6Qz+v4knyPwPAAD//wMAUEsBAi0AFAAGAAgAAAAhANvh9svuAAAAhQEAABMAAAAAAAAAAAAA&#10;AAAAAAAAAFtDb250ZW50X1R5cGVzXS54bWxQSwECLQAUAAYACAAAACEAWvQsW78AAAAVAQAACwAA&#10;AAAAAAAAAAAAAAAfAQAAX3JlbHMvLnJlbHNQSwECLQAUAAYACAAAACEAvTpeLsMAAADdAAAADwAA&#10;AAAAAAAAAAAAAAAHAgAAZHJzL2Rvd25yZXYueG1sUEsFBgAAAAADAAMAtwAAAPcCAAAAAA==&#10;">
                  <v:imagedata r:id="rId16" o:title=""/>
                </v:shape>
                <v:rect id="Rectangle 1370" o:spid="_x0000_s1034" style="position:absolute;left:731;top:5400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I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CqIuIjHAAAA3QAA&#10;AA8AAAAAAAAAAAAAAAAABwIAAGRycy9kb3ducmV2LnhtbFBLBQYAAAAAAwADALcAAAD7AgAAAAA=&#10;" filled="f" stroked="f">
                  <v:textbox inset="0,0,0,0">
                    <w:txbxContent>
                      <w:p w:rsidR="007F522B" w:rsidRDefault="007F522B" w:rsidP="007F52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5" o:spid="_x0000_s1035" type="#_x0000_t75" style="position:absolute;top:7010;width:146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sL2xAAAAN0AAAAPAAAAZHJzL2Rvd25yZXYueG1sRE9NawIx&#10;EL0X/A9hhN66WSvVdjWKVAvFnmq14G3cjLuLm8mSpLr66xtB8DaP9znjaWtqcSTnK8sKekkKgji3&#10;uuJCwfrn4+kVhA/IGmvLpOBMHqaTzsMYM21P/E3HVShEDGGfoYIyhCaT0uclGfSJbYgjt7fOYIjQ&#10;FVI7PMVwU8vnNB1IgxXHhhIbei8pP6z+jALcveEa55eF+11sl6H3tWFTb5R67LazEYhAbbiLb+5P&#10;Hef3hy9w/SaeICf/AAAA//8DAFBLAQItABQABgAIAAAAIQDb4fbL7gAAAIUBAAATAAAAAAAAAAAA&#10;AAAAAAAAAABbQ29udGVudF9UeXBlc10ueG1sUEsBAi0AFAAGAAgAAAAhAFr0LFu/AAAAFQEAAAsA&#10;AAAAAAAAAAAAAAAAHwEAAF9yZWxzLy5yZWxzUEsBAi0AFAAGAAgAAAAhALmuwvbEAAAA3QAAAA8A&#10;AAAAAAAAAAAAAAAABwIAAGRycy9kb3ducmV2LnhtbFBLBQYAAAAAAwADALcAAAD4AgAAAAA=&#10;">
                  <v:imagedata r:id="rId16" o:title=""/>
                </v:shape>
                <v:rect id="Rectangle 1376" o:spid="_x0000_s1036" style="position:absolute;left:731;top:7153;width:496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7F522B" w:rsidRDefault="007F522B" w:rsidP="007F52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81" o:spid="_x0000_s1037" type="#_x0000_t75" style="position:absolute;top:8763;width:1463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TSwwAAAN0AAAAPAAAAZHJzL2Rvd25yZXYueG1sRE9La8JA&#10;EL4X/A/LCL3VTVooNrqG0qZQ6slXwduYHZPQ7GzY3Wr017uC4G0+vudM89604kDON5YVpKMEBHFp&#10;dcOVgvXq62kMwgdkja1lUnAiD/ls8DDFTNsjL+iwDJWIIewzVFCH0GVS+rImg35kO+LI7a0zGCJ0&#10;ldQOjzHctPI5SV6lwYZjQ40dfdRU/i3/jQLcveEaP8+F+y22PyGdb9i0G6Ueh/37BESgPtzFN/e3&#10;jvNfxilcv4knyNkFAAD//wMAUEsBAi0AFAAGAAgAAAAhANvh9svuAAAAhQEAABMAAAAAAAAAAAAA&#10;AAAAAAAAAFtDb250ZW50X1R5cGVzXS54bWxQSwECLQAUAAYACAAAACEAWvQsW78AAAAVAQAACwAA&#10;AAAAAAAAAAAAAAAfAQAAX3JlbHMvLnJlbHNQSwECLQAUAAYACAAAACEA80C00sMAAADdAAAADwAA&#10;AAAAAAAAAAAAAAAHAgAAZHJzL2Rvd25yZXYueG1sUEsFBgAAAAADAAMAtwAAAPcCAAAAAA==&#10;">
                  <v:imagedata r:id="rId16" o:title=""/>
                </v:shape>
                <v:rect id="Rectangle 1382" o:spid="_x0000_s1038" style="position:absolute;left:731;top:8905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  <v:textbox inset="0,0,0,0">
                    <w:txbxContent>
                      <w:p w:rsidR="007F522B" w:rsidRDefault="007F522B" w:rsidP="007F52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7F522B">
        <w:rPr>
          <w:sz w:val="32"/>
          <w:szCs w:val="32"/>
        </w:rPr>
        <w:t>исследовательский характер,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16" w:line="263" w:lineRule="auto"/>
        <w:ind w:left="730" w:right="3072"/>
        <w:jc w:val="left"/>
        <w:rPr>
          <w:sz w:val="32"/>
          <w:szCs w:val="32"/>
        </w:rPr>
      </w:pPr>
      <w:r w:rsidRPr="007F522B">
        <w:rPr>
          <w:sz w:val="32"/>
          <w:szCs w:val="32"/>
        </w:rPr>
        <w:t>легкость для самостоятельных занятий ребенка,</w:t>
      </w:r>
      <w:r w:rsidRPr="007F522B">
        <w:rPr>
          <w:rFonts w:eastAsia="Arial"/>
          <w:sz w:val="32"/>
          <w:szCs w:val="32"/>
        </w:rPr>
        <w:t xml:space="preserve"> </w:t>
      </w:r>
      <w:r w:rsidRPr="007F522B">
        <w:rPr>
          <w:sz w:val="32"/>
          <w:szCs w:val="32"/>
        </w:rPr>
        <w:t>развитие широкого спектра навыков и представлений,</w:t>
      </w:r>
      <w:r w:rsidRPr="007F522B">
        <w:rPr>
          <w:rFonts w:eastAsia="Arial"/>
          <w:sz w:val="32"/>
          <w:szCs w:val="32"/>
        </w:rPr>
        <w:t xml:space="preserve"> </w:t>
      </w:r>
      <w:r w:rsidRPr="007F522B">
        <w:rPr>
          <w:sz w:val="32"/>
          <w:szCs w:val="32"/>
        </w:rPr>
        <w:t>высокий технический уровень,</w:t>
      </w:r>
      <w:r w:rsidRPr="007F522B">
        <w:rPr>
          <w:rFonts w:eastAsia="Arial"/>
          <w:sz w:val="32"/>
          <w:szCs w:val="32"/>
        </w:rPr>
        <w:t xml:space="preserve"> </w:t>
      </w:r>
      <w:r w:rsidRPr="007F522B">
        <w:rPr>
          <w:sz w:val="32"/>
          <w:szCs w:val="32"/>
        </w:rPr>
        <w:t>возрастное соответствие,</w:t>
      </w:r>
      <w:r w:rsidRPr="007F522B">
        <w:rPr>
          <w:rFonts w:eastAsia="Arial"/>
          <w:sz w:val="32"/>
          <w:szCs w:val="32"/>
        </w:rPr>
        <w:t xml:space="preserve"> </w:t>
      </w:r>
      <w:r w:rsidRPr="007F522B">
        <w:rPr>
          <w:sz w:val="32"/>
          <w:szCs w:val="32"/>
        </w:rPr>
        <w:t>занимательность.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2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Существующие на рынке обучающие программы для данного возраста можно классифицировать следующим образом: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numPr>
          <w:ilvl w:val="0"/>
          <w:numId w:val="1"/>
        </w:numPr>
        <w:ind w:right="0" w:hanging="240"/>
        <w:rPr>
          <w:sz w:val="32"/>
          <w:szCs w:val="32"/>
        </w:rPr>
      </w:pPr>
      <w:r w:rsidRPr="007F522B">
        <w:rPr>
          <w:sz w:val="32"/>
          <w:szCs w:val="32"/>
        </w:rPr>
        <w:t>Игры для развития памяти, воображения, мышления и др.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numPr>
          <w:ilvl w:val="0"/>
          <w:numId w:val="1"/>
        </w:numPr>
        <w:ind w:right="0" w:hanging="240"/>
        <w:rPr>
          <w:sz w:val="32"/>
          <w:szCs w:val="32"/>
        </w:rPr>
      </w:pPr>
      <w:r w:rsidRPr="007F522B">
        <w:rPr>
          <w:sz w:val="32"/>
          <w:szCs w:val="32"/>
        </w:rPr>
        <w:t>"Говорящие" словари иностранных языков с хорошей анимацией.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numPr>
          <w:ilvl w:val="0"/>
          <w:numId w:val="1"/>
        </w:numPr>
        <w:spacing w:after="0" w:line="259" w:lineRule="auto"/>
        <w:ind w:right="0" w:hanging="240"/>
        <w:rPr>
          <w:sz w:val="32"/>
          <w:szCs w:val="32"/>
        </w:rPr>
      </w:pPr>
      <w:r w:rsidRPr="007F522B">
        <w:rPr>
          <w:sz w:val="32"/>
          <w:szCs w:val="32"/>
        </w:rPr>
        <w:t>АРТ-студии, простейшие графические редакторы с библиотеками рисунков.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numPr>
          <w:ilvl w:val="0"/>
          <w:numId w:val="1"/>
        </w:numPr>
        <w:ind w:right="0" w:hanging="240"/>
        <w:rPr>
          <w:sz w:val="32"/>
          <w:szCs w:val="32"/>
        </w:rPr>
      </w:pPr>
      <w:r w:rsidRPr="007F522B">
        <w:rPr>
          <w:sz w:val="32"/>
          <w:szCs w:val="32"/>
        </w:rPr>
        <w:t>Игры-путешествия, "</w:t>
      </w:r>
      <w:proofErr w:type="spellStart"/>
      <w:r w:rsidRPr="007F522B">
        <w:rPr>
          <w:sz w:val="32"/>
          <w:szCs w:val="32"/>
        </w:rPr>
        <w:t>бродилки</w:t>
      </w:r>
      <w:proofErr w:type="spellEnd"/>
      <w:r w:rsidRPr="007F522B">
        <w:rPr>
          <w:sz w:val="32"/>
          <w:szCs w:val="32"/>
        </w:rPr>
        <w:t>".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numPr>
          <w:ilvl w:val="0"/>
          <w:numId w:val="1"/>
        </w:numPr>
        <w:spacing w:after="2"/>
        <w:ind w:right="0" w:hanging="240"/>
        <w:rPr>
          <w:sz w:val="32"/>
          <w:szCs w:val="32"/>
        </w:rPr>
      </w:pPr>
      <w:r w:rsidRPr="007F522B">
        <w:rPr>
          <w:sz w:val="32"/>
          <w:szCs w:val="32"/>
        </w:rPr>
        <w:t>Простейшие программы по обучение чтению, математике и др.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Default="007F522B" w:rsidP="007F522B">
      <w:pPr>
        <w:spacing w:after="0"/>
        <w:ind w:left="345" w:right="0" w:firstLine="566"/>
        <w:rPr>
          <w:rFonts w:eastAsia="Arial"/>
          <w:sz w:val="32"/>
          <w:szCs w:val="32"/>
        </w:rPr>
      </w:pPr>
      <w:r w:rsidRPr="007F522B">
        <w:rPr>
          <w:sz w:val="32"/>
          <w:szCs w:val="32"/>
        </w:rPr>
        <w:t>Использование таких программ позволяет не только обогащать знания, использовать компьютер для более полного ознакомления с предметами и явлениями, находящимися за пределами собственного опыта ребенка, но и повышать креативность ребенка; умение оперировать символами на экране монитора способствует оптимизации перехода от наглядно-образного к абстрактному мышлению; использование творческих и режиссерских игр создает дополнительную мотивацию при формировании учебной деятельности; индивидуальная работа с компьютером увеличивает число ситуаций, решить которые ребенок может самостоятельно.</w:t>
      </w:r>
      <w:r w:rsidRPr="007F522B">
        <w:rPr>
          <w:rFonts w:eastAsia="Arial"/>
          <w:sz w:val="32"/>
          <w:szCs w:val="32"/>
        </w:rPr>
        <w:t xml:space="preserve"> </w:t>
      </w:r>
    </w:p>
    <w:p w:rsidR="00047E21" w:rsidRDefault="00047E21" w:rsidP="007F522B">
      <w:pPr>
        <w:spacing w:after="0"/>
        <w:ind w:left="345" w:right="0" w:firstLine="566"/>
        <w:rPr>
          <w:rFonts w:eastAsia="Arial"/>
          <w:b/>
          <w:i/>
          <w:sz w:val="32"/>
          <w:szCs w:val="32"/>
        </w:rPr>
      </w:pPr>
      <w:r w:rsidRPr="00047E21">
        <w:rPr>
          <w:rFonts w:eastAsia="Arial"/>
          <w:b/>
          <w:i/>
          <w:sz w:val="32"/>
          <w:szCs w:val="32"/>
        </w:rPr>
        <w:t>3.Диагностические занятия.</w:t>
      </w:r>
    </w:p>
    <w:p w:rsidR="00047E21" w:rsidRPr="00047E21" w:rsidRDefault="00047E21" w:rsidP="007F522B">
      <w:pPr>
        <w:spacing w:after="0"/>
        <w:ind w:left="345" w:right="0" w:firstLine="566"/>
        <w:rPr>
          <w:sz w:val="32"/>
          <w:szCs w:val="32"/>
        </w:rPr>
      </w:pPr>
      <w:r w:rsidRPr="00047E21">
        <w:rPr>
          <w:sz w:val="32"/>
          <w:szCs w:val="32"/>
        </w:rPr>
        <w:t>Для проведения таких занятий требуются специальные программы, что встречается мало, или вообще не существует по некоторым общеобразовательным программам. Но разработка таких компьютерных программ – это дело времени. С помощью средств прикладных программ можно разработать тестовые задания и использовать их для диагностики</w:t>
      </w:r>
    </w:p>
    <w:p w:rsidR="007F522B" w:rsidRPr="007F522B" w:rsidRDefault="007F522B" w:rsidP="007F522B">
      <w:pPr>
        <w:spacing w:after="1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lastRenderedPageBreak/>
        <w:t>При организации занятий такого типа необходимо иметь стационарный или мобильный компьютерный класс, соответствующий нормам САНПиН, лицензионное</w:t>
      </w:r>
      <w:hyperlink r:id="rId17">
        <w:r w:rsidRPr="007F522B">
          <w:rPr>
            <w:sz w:val="32"/>
            <w:szCs w:val="32"/>
          </w:rPr>
          <w:t xml:space="preserve"> </w:t>
        </w:r>
      </w:hyperlink>
      <w:hyperlink r:id="rId18">
        <w:r w:rsidRPr="007F522B">
          <w:rPr>
            <w:sz w:val="32"/>
            <w:szCs w:val="32"/>
          </w:rPr>
          <w:t>программное обеспечение</w:t>
        </w:r>
      </w:hyperlink>
      <w:hyperlink r:id="rId19">
        <w:r w:rsidRPr="007F522B">
          <w:rPr>
            <w:sz w:val="32"/>
            <w:szCs w:val="32"/>
          </w:rPr>
          <w:t>.</w:t>
        </w:r>
      </w:hyperlink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3"/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Сегодня многие детские сады оснащаются компьютерными классами. Но до сих пор отсутствуют: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16" w:line="263" w:lineRule="auto"/>
        <w:ind w:left="730" w:right="993"/>
        <w:jc w:val="left"/>
        <w:rPr>
          <w:sz w:val="32"/>
          <w:szCs w:val="32"/>
        </w:rPr>
      </w:pPr>
      <w:r w:rsidRPr="007F522B">
        <w:rPr>
          <w:rFonts w:eastAsia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E5FD041" wp14:editId="6CC548A5">
                <wp:simplePos x="0" y="0"/>
                <wp:positionH relativeFrom="column">
                  <wp:posOffset>457149</wp:posOffset>
                </wp:positionH>
                <wp:positionV relativeFrom="paragraph">
                  <wp:posOffset>-29830</wp:posOffset>
                </wp:positionV>
                <wp:extent cx="146304" cy="515112"/>
                <wp:effectExtent l="0" t="0" r="0" b="0"/>
                <wp:wrapSquare wrapText="bothSides"/>
                <wp:docPr id="19942" name="Group 1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" cy="515112"/>
                          <a:chOff x="0" y="0"/>
                          <a:chExt cx="146304" cy="515112"/>
                        </a:xfrm>
                      </wpg:grpSpPr>
                      <pic:pic xmlns:pic="http://schemas.openxmlformats.org/drawingml/2006/picture">
                        <pic:nvPicPr>
                          <pic:cNvPr id="1473" name="Picture 147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4" name="Rectangle 1474"/>
                        <wps:cNvSpPr/>
                        <wps:spPr>
                          <a:xfrm>
                            <a:off x="73152" y="14265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22B" w:rsidRDefault="007F522B" w:rsidP="007F52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9" name="Picture 147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1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0" name="Rectangle 1480"/>
                        <wps:cNvSpPr/>
                        <wps:spPr>
                          <a:xfrm>
                            <a:off x="73152" y="189524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22B" w:rsidRDefault="007F522B" w:rsidP="007F52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" name="Picture 148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6" name="Rectangle 1486"/>
                        <wps:cNvSpPr/>
                        <wps:spPr>
                          <a:xfrm>
                            <a:off x="73152" y="364784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22B" w:rsidRDefault="007F522B" w:rsidP="007F52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FD041" id="Group 19942" o:spid="_x0000_s1039" style="position:absolute;left:0;text-align:left;margin-left:36pt;margin-top:-2.35pt;width:11.5pt;height:40.55pt;z-index:251660288" coordsize="146304,515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nS8QAMAAKYOAAAOAAAAZHJzL2Uyb0RvYy54bWzsV1tvmzAUfp+0/4B4&#10;bwkECKAm1bSuVaVpjdbtBzjGBGuALdu5dL9+xzYmabNbs4e13R5CfD3nO985nw1n59u28dZESMq6&#10;qR+ejnyPdJiVtFtO/c+fLk8y35MKdSVqWEem/h2R/vns9auzDS9IxGrWlER4YKSTxYZP/VopXgSB&#10;xDVpkTxlnHQwWTHRIgVdsQxKgTZgvW2CaDRKgw0TJRcMEylh9MJO+jNjv6oIVjdVJYnymqkP2JR5&#10;CvNc6GcwO0PFUiBeU9zDQEegaBHtwOlg6gIp5K0EPTDVUiyYZJU6xawNWFVRTEwMEE04ehDNlWAr&#10;bmJZFpslH2gCah/wdLRZ/GE9Fx4tIXd5Hke+16EW0mQ8e3YIKNrwZQErrwS/5XPRDyxtT0e9rUSr&#10;/yEeb2vIvRvIJVvlYRgM43Q8in0Pw1QSJmEYWfJxDRk62IXrdz/dFzingcY2QOEUF/DrmYLWAVO/&#10;rijYpVaC+L2R9rdstEh8WfETSCpHii5oQ9WdKVBInwbVrecUz4Xt7JEeT8aOc1ig/XqhHgOO9Ta9&#10;Uu+DbqD798wsGsovadNo5nW7BwzV/aA6vhOzrbwLhlct6ZSVkiANYGedrCmXvicK0i4IVIa4LkOb&#10;K6kEUbjWDitw/BHkpZGhYpgwKHfANGYJJXNMkYRpnOSmSIZko4ILqa4Iaz3dAGiAABhGBVq/lz0W&#10;t6SnzLo3uACNrmU4aaQjC3oHdD1KTLc14gQgaLP38gqlbrWkWULdsjGZjTWR/dpBS/JHHE3GYQKa&#10;BMWEcZQmNglOUHGeJBOrpzDPsuyPqEJF02keO6YryiZVj4C8HDrdUtvF1pwWqYtjwco7OEFqJr7e&#10;wD1QNWwz9Vnf8vXVAGnSs77XXHdAtj6FXUO4xsI1hGreMnNWWzRvVopV1GRW+7feeliQRasSyOtz&#10;UnzuKmO+U3yu+dRqefGKDydJlPbniSvl/bvhecs+g/I+lD2MHin7LE8ic2agwpH1V3U/cYH81/1j&#10;b/oscaWx0z2M/Su6HyejJOpfuF0pvyDdpy65+9d9NlyTcKw/5rofp/Eke0q6z56K7s37PnwMmdfO&#10;/sNNf23t9837we7zcvY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pluyn3gAA&#10;AAcBAAAPAAAAZHJzL2Rvd25yZXYueG1sTI9PS8NAEMXvgt9hGcFbu0ntH43ZlFLUUxFsBfE2TaZJ&#10;aHY2ZLdJ+u0dT3p884b3fi9dj7ZRPXW+dmwgnkagiHNX1Fwa+Dy8Th5B+YBcYOOYDFzJwzq7vUkx&#10;KdzAH9TvQ6kkhH2CBqoQ2kRrn1dk0U9dSyzeyXUWg8iu1EWHg4TbRs+iaKkt1iwNFba0rSg/7y/W&#10;wNuAw+Yhful359P2+n1YvH/tYjLm/m7cPIMKNIa/Z/jFF3TIhOnoLlx41RhYzWRKMDCZr0CJ/7QQ&#10;fZT7cg46S/V//uwHAAD//wMAUEsDBAoAAAAAAAAAIQAtnjW4nQAAAJ0AAAAUAAAAZHJzL21lZGlh&#10;L2ltYWdlMS5wbmeJUE5HDQoaCgAAAA1JSERSAAAAMAAAADYIBgAAAIFbGpoAAAABc1JHQgCuzhzp&#10;AAAABGdBTUEAALGPC/xhBQAAAAlwSFlzAAAOwwAADsMBx2+oZAAAADJJREFUaEPtzLERACAMxLCH&#10;/XeGJmwQCg6pcecAAAAAAADfGdVV7Xb+18wqAAAA8JRkA+eOAQToHnGRAAAAAElFTkSuQmCCUEsB&#10;Ai0AFAAGAAgAAAAhALGCZ7YKAQAAEwIAABMAAAAAAAAAAAAAAAAAAAAAAFtDb250ZW50X1R5cGVz&#10;XS54bWxQSwECLQAUAAYACAAAACEAOP0h/9YAAACUAQAACwAAAAAAAAAAAAAAAAA7AQAAX3JlbHMv&#10;LnJlbHNQSwECLQAUAAYACAAAACEAdVp0vEADAACmDgAADgAAAAAAAAAAAAAAAAA6AgAAZHJzL2Uy&#10;b0RvYy54bWxQSwECLQAUAAYACAAAACEAqiYOvrwAAAAhAQAAGQAAAAAAAAAAAAAAAACmBQAAZHJz&#10;L19yZWxzL2Uyb0RvYy54bWwucmVsc1BLAQItABQABgAIAAAAIQDpluyn3gAAAAcBAAAPAAAAAAAA&#10;AAAAAAAAAJkGAABkcnMvZG93bnJldi54bWxQSwECLQAKAAAAAAAAACEALZ41uJ0AAACdAAAAFAAA&#10;AAAAAAAAAAAAAACkBwAAZHJzL21lZGlhL2ltYWdlMS5wbmdQSwUGAAAAAAYABgB8AQAAcwgAAAAA&#10;">
                <v:shape id="Picture 1473" o:spid="_x0000_s1040" type="#_x0000_t75" style="position:absolute;width:146304;height:16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J8xAAAAN0AAAAPAAAAZHJzL2Rvd25yZXYueG1sRE9NawIx&#10;EL0X/A9hhN66WWvRdjWKVAvFnmq14G3cjLuLm8mSpLr66xtB8DaP9znjaWtqcSTnK8sKekkKgji3&#10;uuJCwfrn4+kVhA/IGmvLpOBMHqaTzsMYM21P/E3HVShEDGGfoYIyhCaT0uclGfSJbYgjt7fOYIjQ&#10;FVI7PMVwU8vnNB1IgxXHhhIbei8pP6z+jALcveEa55eF+11sl6H3tWFTb5R67LazEYhAbbiLb+5P&#10;Hee/DPtw/SaeICf/AAAA//8DAFBLAQItABQABgAIAAAAIQDb4fbL7gAAAIUBAAATAAAAAAAAAAAA&#10;AAAAAAAAAABbQ29udGVudF9UeXBlc10ueG1sUEsBAi0AFAAGAAgAAAAhAFr0LFu/AAAAFQEAAAsA&#10;AAAAAAAAAAAAAAAAHwEAAF9yZWxzLy5yZWxzUEsBAi0AFAAGAAgAAAAhAJmhMnzEAAAA3QAAAA8A&#10;AAAAAAAAAAAAAAAABwIAAGRycy9kb3ducmV2LnhtbFBLBQYAAAAAAwADALcAAAD4AgAAAAA=&#10;">
                  <v:imagedata r:id="rId16" o:title=""/>
                </v:shape>
                <v:rect id="Rectangle 1474" o:spid="_x0000_s1041" style="position:absolute;left:73152;top:14265;width:49557;height:198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:rsidR="007F522B" w:rsidRDefault="007F522B" w:rsidP="007F52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9" o:spid="_x0000_s1042" type="#_x0000_t75" style="position:absolute;top:175261;width:146304;height:16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QWWxAAAAN0AAAAPAAAAZHJzL2Rvd25yZXYueG1sRE9La8JA&#10;EL4L/odlBG+6SRGrqWsorQWpJ1+F3qbZMQlmZ8PuVtP++q5Q8DYf33MWeWcacSHna8sK0nECgriw&#10;uuZSwWH/NpqB8AFZY2OZFPyQh3zZ7y0w0/bKW7rsQiliCPsMFVQhtJmUvqjIoB/bljhyJ+sMhghd&#10;KbXDaww3jXxIkqk0WHNsqLCll4qK8+7bKMCvOR7w9XflPlaf7yHdHNk0R6WGg+75CUSgLtzF/+61&#10;jvMnj3O4fRNPkMs/AAAA//8DAFBLAQItABQABgAIAAAAIQDb4fbL7gAAAIUBAAATAAAAAAAAAAAA&#10;AAAAAAAAAABbQ29udGVudF9UeXBlc10ueG1sUEsBAi0AFAAGAAgAAAAhAFr0LFu/AAAAFQEAAAsA&#10;AAAAAAAAAAAAAAAAHwEAAF9yZWxzLy5yZWxzUEsBAi0AFAAGAAgAAAAhAPhJBZbEAAAA3QAAAA8A&#10;AAAAAAAAAAAAAAAABwIAAGRycy9kb3ducmV2LnhtbFBLBQYAAAAAAwADALcAAAD4AgAAAAA=&#10;">
                  <v:imagedata r:id="rId16" o:title=""/>
                </v:shape>
                <v:rect id="Rectangle 1480" o:spid="_x0000_s1043" style="position:absolute;left:73152;top:189524;width:49557;height:198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XK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3/cFysYAAADdAAAA&#10;DwAAAAAAAAAAAAAAAAAHAgAAZHJzL2Rvd25yZXYueG1sUEsFBgAAAAADAAMAtwAAAPoCAAAAAA==&#10;" filled="f" stroked="f">
                  <v:textbox inset="0,0,0,0">
                    <w:txbxContent>
                      <w:p w:rsidR="007F522B" w:rsidRDefault="007F522B" w:rsidP="007F52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5" o:spid="_x0000_s1044" type="#_x0000_t75" style="position:absolute;top:350520;width:146304;height:16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+0wwAAAN0AAAAPAAAAZHJzL2Rvd25yZXYueG1sRE9LawIx&#10;EL4X/A9hBG81a1GxW6NIVZB6qo9Cb+Nm3F3cTJYk6tpfb4SCt/n4njOeNqYSF3K+tKyg101AEGdW&#10;l5wr2G2XryMQPiBrrCyTght5mE5aL2NMtb3yN102IRcxhH2KCooQ6lRKnxVk0HdtTRy5o3UGQ4Qu&#10;l9rhNYabSr4lyVAaLDk2FFjTZ0HZaXM2CvDwjjuc/y3cz+L3K/TWezbVXqlOu5l9gAjUhKf4373S&#10;cX5/NIDHN/EEObkDAAD//wMAUEsBAi0AFAAGAAgAAAAhANvh9svuAAAAhQEAABMAAAAAAAAAAAAA&#10;AAAAAAAAAFtDb250ZW50X1R5cGVzXS54bWxQSwECLQAUAAYACAAAACEAWvQsW78AAAAVAQAACwAA&#10;AAAAAAAAAAAAAAAfAQAAX3JlbHMvLnJlbHNQSwECLQAUAAYACAAAACEATNF/tMMAAADdAAAADwAA&#10;AAAAAAAAAAAAAAAHAgAAZHJzL2Rvd25yZXYueG1sUEsFBgAAAAADAAMAtwAAAPcCAAAAAA==&#10;">
                  <v:imagedata r:id="rId16" o:title=""/>
                </v:shape>
                <v:rect id="Rectangle 1486" o:spid="_x0000_s1045" style="position:absolute;left:73152;top:364784;width:49557;height:198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gl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P1I4JcMAAADdAAAADwAA&#10;AAAAAAAAAAAAAAAHAgAAZHJzL2Rvd25yZXYueG1sUEsFBgAAAAADAAMAtwAAAPcCAAAAAA==&#10;" filled="f" stroked="f">
                  <v:textbox inset="0,0,0,0">
                    <w:txbxContent>
                      <w:p w:rsidR="007F522B" w:rsidRDefault="007F522B" w:rsidP="007F52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7F522B">
        <w:rPr>
          <w:sz w:val="32"/>
          <w:szCs w:val="32"/>
        </w:rPr>
        <w:t>методика использования ИКТ в образовательном процессе ДОУ;</w:t>
      </w:r>
      <w:r w:rsidRPr="007F522B">
        <w:rPr>
          <w:rFonts w:eastAsia="Arial"/>
          <w:sz w:val="32"/>
          <w:szCs w:val="32"/>
        </w:rPr>
        <w:t xml:space="preserve"> </w:t>
      </w:r>
      <w:r w:rsidRPr="007F522B">
        <w:rPr>
          <w:sz w:val="32"/>
          <w:szCs w:val="32"/>
        </w:rPr>
        <w:t>систематизация компьютерных развивающих программ;</w:t>
      </w:r>
      <w:r w:rsidRPr="007F522B">
        <w:rPr>
          <w:rFonts w:eastAsia="Arial"/>
          <w:sz w:val="32"/>
          <w:szCs w:val="32"/>
        </w:rPr>
        <w:t xml:space="preserve"> </w:t>
      </w:r>
      <w:r w:rsidRPr="007F522B">
        <w:rPr>
          <w:sz w:val="32"/>
          <w:szCs w:val="32"/>
        </w:rPr>
        <w:t>единые программно-методические требования к компьютерным занятиям.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На сегодняшний день это единственный</w:t>
      </w:r>
      <w:hyperlink r:id="rId20">
        <w:r w:rsidRPr="007F522B">
          <w:rPr>
            <w:sz w:val="32"/>
            <w:szCs w:val="32"/>
          </w:rPr>
          <w:t xml:space="preserve"> </w:t>
        </w:r>
      </w:hyperlink>
      <w:hyperlink r:id="rId21">
        <w:r w:rsidRPr="007F522B">
          <w:rPr>
            <w:sz w:val="32"/>
            <w:szCs w:val="32"/>
          </w:rPr>
          <w:t>вид деятельности,</w:t>
        </w:r>
      </w:hyperlink>
      <w:r w:rsidRPr="007F522B">
        <w:rPr>
          <w:sz w:val="32"/>
          <w:szCs w:val="32"/>
        </w:rPr>
        <w:t xml:space="preserve"> не регламентируемый специальной</w:t>
      </w:r>
      <w:r w:rsidR="00E81FD1">
        <w:rPr>
          <w:sz w:val="32"/>
          <w:szCs w:val="32"/>
        </w:rPr>
        <w:t xml:space="preserve"> </w:t>
      </w:r>
      <w:hyperlink r:id="rId22">
        <w:r w:rsidRPr="007F522B">
          <w:rPr>
            <w:sz w:val="32"/>
            <w:szCs w:val="32"/>
          </w:rPr>
          <w:t>образовательной программой.</w:t>
        </w:r>
      </w:hyperlink>
      <w:r w:rsidRPr="007F522B">
        <w:rPr>
          <w:sz w:val="32"/>
          <w:szCs w:val="32"/>
        </w:rPr>
        <w:t xml:space="preserve"> Педагогам приходится самостоятельно изучать подход и внедрять его в свою деятельность.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ind w:left="936" w:right="0"/>
        <w:rPr>
          <w:sz w:val="32"/>
          <w:szCs w:val="32"/>
        </w:rPr>
      </w:pPr>
      <w:r w:rsidRPr="007F522B">
        <w:rPr>
          <w:sz w:val="32"/>
          <w:szCs w:val="32"/>
        </w:rPr>
        <w:t>Важно соблюдать условия для сбережения здоровья ребенка: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numPr>
          <w:ilvl w:val="0"/>
          <w:numId w:val="2"/>
        </w:numPr>
        <w:ind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Детям пяти - семилетнего возраста можно "общаться" с компьютером не более 10-15 минут в день 3-4 раза в неделю.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numPr>
          <w:ilvl w:val="0"/>
          <w:numId w:val="2"/>
        </w:numPr>
        <w:ind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Желательно, чтобы монитор был жидкокристаллическим или плазменным.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numPr>
          <w:ilvl w:val="0"/>
          <w:numId w:val="2"/>
        </w:numPr>
        <w:ind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Нужно включать в занятия игры, направленных на профилактику нарушений</w:t>
      </w:r>
      <w:hyperlink r:id="rId23">
        <w:r w:rsidRPr="007F522B">
          <w:rPr>
            <w:sz w:val="32"/>
            <w:szCs w:val="32"/>
          </w:rPr>
          <w:t xml:space="preserve"> </w:t>
        </w:r>
      </w:hyperlink>
      <w:hyperlink r:id="rId24">
        <w:r w:rsidRPr="007F522B">
          <w:rPr>
            <w:sz w:val="32"/>
            <w:szCs w:val="32"/>
          </w:rPr>
          <w:t>зрения</w:t>
        </w:r>
      </w:hyperlink>
      <w:hyperlink r:id="rId25">
        <w:r w:rsidRPr="007F522B">
          <w:rPr>
            <w:sz w:val="32"/>
            <w:szCs w:val="32"/>
          </w:rPr>
          <w:t xml:space="preserve"> </w:t>
        </w:r>
      </w:hyperlink>
      <w:r w:rsidRPr="007F522B">
        <w:rPr>
          <w:sz w:val="32"/>
          <w:szCs w:val="32"/>
        </w:rPr>
        <w:t>и отработку зрительно-пространственных отношений.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numPr>
          <w:ilvl w:val="0"/>
          <w:numId w:val="2"/>
        </w:numPr>
        <w:ind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Регулярно проводить гимнастику для глаз: во время работы необходимо периодически переводить взгляд ребенка с монитора каждые 1, 5-2 мин. на несколько секунд, так же важна и смена деятельности во время занятия.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5  Для проведения фронтальных занятий мы используем мультимедийный проектор, расстояние от экрана до</w:t>
      </w:r>
      <w:hyperlink r:id="rId26">
        <w:r w:rsidRPr="007F522B">
          <w:rPr>
            <w:sz w:val="32"/>
            <w:szCs w:val="32"/>
          </w:rPr>
          <w:t xml:space="preserve"> </w:t>
        </w:r>
      </w:hyperlink>
      <w:hyperlink r:id="rId27">
        <w:r w:rsidRPr="007F522B">
          <w:rPr>
            <w:sz w:val="32"/>
            <w:szCs w:val="32"/>
          </w:rPr>
          <w:t>стульев</w:t>
        </w:r>
      </w:hyperlink>
      <w:hyperlink r:id="rId28">
        <w:r w:rsidRPr="007F522B">
          <w:rPr>
            <w:sz w:val="32"/>
            <w:szCs w:val="32"/>
          </w:rPr>
          <w:t xml:space="preserve"> </w:t>
        </w:r>
      </w:hyperlink>
      <w:r w:rsidRPr="007F522B">
        <w:rPr>
          <w:sz w:val="32"/>
          <w:szCs w:val="32"/>
        </w:rPr>
        <w:t>на которых сидят дети 2 - 2, 5 метра.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 xml:space="preserve">Для поддержания оптимального микроклимата, предупреждения накопления </w:t>
      </w:r>
      <w:proofErr w:type="spellStart"/>
      <w:r w:rsidRPr="007F522B">
        <w:rPr>
          <w:sz w:val="32"/>
          <w:szCs w:val="32"/>
        </w:rPr>
        <w:t>статического</w:t>
      </w:r>
      <w:hyperlink r:id="rId29">
        <w:r w:rsidRPr="007F522B">
          <w:rPr>
            <w:sz w:val="32"/>
            <w:szCs w:val="32"/>
          </w:rPr>
          <w:t>электричества</w:t>
        </w:r>
        <w:proofErr w:type="spellEnd"/>
      </w:hyperlink>
      <w:hyperlink r:id="rId30">
        <w:r w:rsidRPr="007F522B">
          <w:rPr>
            <w:sz w:val="32"/>
            <w:szCs w:val="32"/>
          </w:rPr>
          <w:t xml:space="preserve"> </w:t>
        </w:r>
      </w:hyperlink>
      <w:r w:rsidRPr="007F522B">
        <w:rPr>
          <w:sz w:val="32"/>
          <w:szCs w:val="32"/>
        </w:rPr>
        <w:t xml:space="preserve">и ухудшения химического и ионного состава воздуха необходимо: </w:t>
      </w:r>
      <w:proofErr w:type="spellStart"/>
      <w:r w:rsidRPr="007F522B">
        <w:rPr>
          <w:sz w:val="32"/>
          <w:szCs w:val="32"/>
        </w:rPr>
        <w:t>проветривание</w:t>
      </w:r>
      <w:hyperlink r:id="rId31">
        <w:r w:rsidRPr="007F522B">
          <w:rPr>
            <w:sz w:val="32"/>
            <w:szCs w:val="32"/>
          </w:rPr>
          <w:t>кабинета</w:t>
        </w:r>
        <w:proofErr w:type="spellEnd"/>
      </w:hyperlink>
      <w:hyperlink r:id="rId32">
        <w:r w:rsidRPr="007F522B">
          <w:rPr>
            <w:sz w:val="32"/>
            <w:szCs w:val="32"/>
          </w:rPr>
          <w:t xml:space="preserve"> </w:t>
        </w:r>
      </w:hyperlink>
      <w:r w:rsidRPr="007F522B">
        <w:rPr>
          <w:sz w:val="32"/>
          <w:szCs w:val="32"/>
        </w:rPr>
        <w:t xml:space="preserve">до и после занятий и влажная уборка — протирка столов и экранов дисплеев до и после занятий, протирка полов после занятий. 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ind w:left="345" w:right="0" w:firstLine="566"/>
        <w:rPr>
          <w:sz w:val="32"/>
          <w:szCs w:val="32"/>
        </w:rPr>
      </w:pPr>
      <w:r w:rsidRPr="007F522B">
        <w:rPr>
          <w:sz w:val="32"/>
          <w:szCs w:val="32"/>
        </w:rPr>
        <w:t>Таким образом, признаем, что компьютер — новое мощное средство для интеллектуального</w:t>
      </w:r>
      <w:hyperlink r:id="rId33">
        <w:r w:rsidRPr="007F522B">
          <w:rPr>
            <w:sz w:val="32"/>
            <w:szCs w:val="32"/>
          </w:rPr>
          <w:t xml:space="preserve"> </w:t>
        </w:r>
      </w:hyperlink>
      <w:hyperlink r:id="rId34">
        <w:r w:rsidRPr="007F522B">
          <w:rPr>
            <w:sz w:val="32"/>
            <w:szCs w:val="32"/>
          </w:rPr>
          <w:t>развития детей,</w:t>
        </w:r>
      </w:hyperlink>
      <w:r w:rsidRPr="007F522B">
        <w:rPr>
          <w:sz w:val="32"/>
          <w:szCs w:val="32"/>
        </w:rPr>
        <w:t xml:space="preserve"> необходимо помнить, что его использование в </w:t>
      </w:r>
      <w:proofErr w:type="spellStart"/>
      <w:r w:rsidRPr="007F522B">
        <w:rPr>
          <w:sz w:val="32"/>
          <w:szCs w:val="32"/>
        </w:rPr>
        <w:t>учебновоспитательных</w:t>
      </w:r>
      <w:proofErr w:type="spellEnd"/>
      <w:r w:rsidRPr="007F522B">
        <w:rPr>
          <w:sz w:val="32"/>
          <w:szCs w:val="32"/>
        </w:rPr>
        <w:t xml:space="preserve"> целях в дошкольных учреждениях требует тщательной организации как самих занятий, так и всего режима в целом. </w:t>
      </w:r>
      <w:r w:rsidRPr="007F522B">
        <w:rPr>
          <w:rFonts w:eastAsia="Arial"/>
          <w:sz w:val="32"/>
          <w:szCs w:val="32"/>
        </w:rPr>
        <w:t xml:space="preserve"> </w:t>
      </w:r>
    </w:p>
    <w:p w:rsidR="007F522B" w:rsidRPr="007F522B" w:rsidRDefault="007F522B" w:rsidP="007F522B">
      <w:pPr>
        <w:spacing w:after="0" w:line="259" w:lineRule="auto"/>
        <w:ind w:left="926" w:right="0" w:firstLine="0"/>
        <w:jc w:val="left"/>
        <w:rPr>
          <w:sz w:val="32"/>
          <w:szCs w:val="32"/>
        </w:rPr>
      </w:pPr>
      <w:r w:rsidRPr="007F522B">
        <w:rPr>
          <w:rFonts w:eastAsia="Arial"/>
          <w:sz w:val="32"/>
          <w:szCs w:val="32"/>
        </w:rPr>
        <w:t xml:space="preserve"> </w:t>
      </w:r>
    </w:p>
    <w:p w:rsidR="00047E21" w:rsidRDefault="00047E21">
      <w:pPr>
        <w:rPr>
          <w:noProof/>
        </w:rPr>
      </w:pPr>
      <w:r w:rsidRPr="00047E21">
        <w:rPr>
          <w:sz w:val="32"/>
          <w:szCs w:val="32"/>
        </w:rPr>
        <w:lastRenderedPageBreak/>
        <w:drawing>
          <wp:inline distT="0" distB="0" distL="0" distR="0" wp14:anchorId="3D74BB18" wp14:editId="529B5531">
            <wp:extent cx="2952750" cy="2214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74812" cy="22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E21">
        <w:rPr>
          <w:noProof/>
        </w:rPr>
        <w:t xml:space="preserve"> </w:t>
      </w:r>
      <w:r w:rsidRPr="00047E21">
        <w:rPr>
          <w:sz w:val="32"/>
          <w:szCs w:val="32"/>
        </w:rPr>
        <w:drawing>
          <wp:inline distT="0" distB="0" distL="0" distR="0" wp14:anchorId="6F59A22A" wp14:editId="45B2F7D2">
            <wp:extent cx="2946400" cy="22098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82535" cy="223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E21">
        <w:rPr>
          <w:noProof/>
        </w:rPr>
        <w:t xml:space="preserve"> </w:t>
      </w:r>
    </w:p>
    <w:p w:rsidR="00047E21" w:rsidRDefault="00047E21">
      <w:pPr>
        <w:rPr>
          <w:noProof/>
        </w:rPr>
      </w:pPr>
    </w:p>
    <w:p w:rsidR="00992705" w:rsidRDefault="00047E21">
      <w:pPr>
        <w:rPr>
          <w:noProof/>
        </w:rPr>
      </w:pPr>
      <w:r w:rsidRPr="00047E21">
        <w:rPr>
          <w:noProof/>
        </w:rPr>
        <w:drawing>
          <wp:inline distT="0" distB="0" distL="0" distR="0" wp14:anchorId="2AAF76FB" wp14:editId="0D4E6524">
            <wp:extent cx="2962275" cy="222170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68623" cy="22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E21">
        <w:rPr>
          <w:noProof/>
        </w:rPr>
        <w:t xml:space="preserve"> </w:t>
      </w:r>
      <w:r w:rsidRPr="00047E21">
        <w:rPr>
          <w:sz w:val="32"/>
          <w:szCs w:val="32"/>
        </w:rPr>
        <w:drawing>
          <wp:inline distT="0" distB="0" distL="0" distR="0" wp14:anchorId="7DE1AC62" wp14:editId="576303F1">
            <wp:extent cx="2984499" cy="22383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6145" cy="22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7E21" w:rsidRDefault="00047E21">
      <w:pPr>
        <w:rPr>
          <w:noProof/>
        </w:rPr>
      </w:pPr>
    </w:p>
    <w:p w:rsidR="00047E21" w:rsidRPr="007F522B" w:rsidRDefault="00047E21">
      <w:pPr>
        <w:rPr>
          <w:sz w:val="32"/>
          <w:szCs w:val="32"/>
        </w:rPr>
      </w:pPr>
      <w:r w:rsidRPr="00047E21">
        <w:rPr>
          <w:sz w:val="32"/>
          <w:szCs w:val="32"/>
        </w:rPr>
        <w:drawing>
          <wp:inline distT="0" distB="0" distL="0" distR="0" wp14:anchorId="147B27AB" wp14:editId="421AE28A">
            <wp:extent cx="2990850" cy="22431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09279" cy="22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47E21">
        <w:rPr>
          <w:sz w:val="32"/>
          <w:szCs w:val="32"/>
        </w:rPr>
        <w:drawing>
          <wp:inline distT="0" distB="0" distL="0" distR="0" wp14:anchorId="02A4BCE4" wp14:editId="64371B07">
            <wp:extent cx="2921000" cy="2190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43093" cy="220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E21">
        <w:rPr>
          <w:noProof/>
        </w:rPr>
        <w:t xml:space="preserve"> </w:t>
      </w:r>
      <w:r w:rsidRPr="00047E21">
        <w:rPr>
          <w:noProof/>
        </w:rPr>
        <w:drawing>
          <wp:inline distT="0" distB="0" distL="0" distR="0" wp14:anchorId="44811E62" wp14:editId="0ACF9EA5">
            <wp:extent cx="3047365" cy="2009775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56945" cy="201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E21">
        <w:rPr>
          <w:noProof/>
        </w:rPr>
        <w:t xml:space="preserve"> </w:t>
      </w:r>
      <w:r>
        <w:rPr>
          <w:noProof/>
        </w:rPr>
        <w:t xml:space="preserve"> </w:t>
      </w:r>
      <w:r w:rsidRPr="00047E21">
        <w:rPr>
          <w:noProof/>
        </w:rPr>
        <w:drawing>
          <wp:inline distT="0" distB="0" distL="0" distR="0" wp14:anchorId="12AFB65F" wp14:editId="239B4B25">
            <wp:extent cx="2692399" cy="2019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14572" cy="203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E21" w:rsidRPr="007F522B" w:rsidSect="007F52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B78D6"/>
    <w:multiLevelType w:val="hybridMultilevel"/>
    <w:tmpl w:val="0C440794"/>
    <w:lvl w:ilvl="0" w:tplc="1C507E22">
      <w:start w:val="1"/>
      <w:numFmt w:val="decimal"/>
      <w:lvlText w:val="%1."/>
      <w:lvlJc w:val="left"/>
      <w:pPr>
        <w:ind w:left="1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B237B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6A7D1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52C4C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16387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88A3F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D8B2E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26E4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86744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D35840"/>
    <w:multiLevelType w:val="hybridMultilevel"/>
    <w:tmpl w:val="CA3CE142"/>
    <w:lvl w:ilvl="0" w:tplc="48B25F9E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00A30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C65D2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C6507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02254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94811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140CC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9CFFA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B89FD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22B"/>
    <w:rsid w:val="00047E21"/>
    <w:rsid w:val="007F522B"/>
    <w:rsid w:val="00992705"/>
    <w:rsid w:val="00E8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D7BDE"/>
  <w15:chartTrackingRefBased/>
  <w15:docId w15:val="{9DC8B446-9B8D-423A-BED5-1C3F978D3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22B"/>
    <w:pPr>
      <w:spacing w:after="23" w:line="257" w:lineRule="auto"/>
      <w:ind w:left="370" w:right="4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1FD1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%3A%2F%2Fpandia.ru%2Ftext%2Fcateg%2Fwiki%2F001%2F202.php" TargetMode="External"/><Relationship Id="rId18" Type="http://schemas.openxmlformats.org/officeDocument/2006/relationships/hyperlink" Target="https://infourok.ru/go.html?href=http%3A%2F%2Fpandia.ru%2Ftext%2Fcategory%2Fprogrammnoe_obespechenie%2F" TargetMode="External"/><Relationship Id="rId26" Type="http://schemas.openxmlformats.org/officeDocument/2006/relationships/hyperlink" Target="https://infourok.ru/go.html?href=http%3A%2F%2Fpandia.ru%2Ftext%2Fcateg%2Fwiki%2F001%2F187.php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infourok.ru/go.html?href=http%3A%2F%2Fpandia.ru%2Ftext%2Fcategory%2Fvidi_deyatelmznosti%2F" TargetMode="External"/><Relationship Id="rId34" Type="http://schemas.openxmlformats.org/officeDocument/2006/relationships/hyperlink" Target="https://infourok.ru/go.html?href=http%3A%2F%2Fpandia.ru%2Ftext%2Fcategory%2Frazvitie_rebenka%2F" TargetMode="External"/><Relationship Id="rId42" Type="http://schemas.openxmlformats.org/officeDocument/2006/relationships/image" Target="media/image10.png"/><Relationship Id="rId7" Type="http://schemas.openxmlformats.org/officeDocument/2006/relationships/hyperlink" Target="https://infourok.ru/go.html?href=http%3A%2F%2Fpandia.ru%2Ftext%2Fcateg%2Fwiki%2F001%2F94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infourok.ru/go.html?href=http%3A%2F%2Fpandia.ru%2Ftext%2Fcategory%2Fvidi_deyatelmznosti%2F" TargetMode="External"/><Relationship Id="rId29" Type="http://schemas.openxmlformats.org/officeDocument/2006/relationships/hyperlink" Target="https://infourok.ru/go.html?href=http%3A%2F%2Fpandia.ru%2Ftext%2Fcateg%2Fwiki%2F001%2F108.php" TargetMode="External"/><Relationship Id="rId41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pandia.ru%2Ftext%2Fcateg%2Fnauka%2F100.php" TargetMode="External"/><Relationship Id="rId11" Type="http://schemas.openxmlformats.org/officeDocument/2006/relationships/hyperlink" Target="https://infourok.ru/go.html?href=http%3A%2F%2Fpandia.ru%2Ftext%2Fcategory%2Fuchebnaya_literatura%2F" TargetMode="External"/><Relationship Id="rId24" Type="http://schemas.openxmlformats.org/officeDocument/2006/relationships/hyperlink" Target="https://infourok.ru/go.html?href=http%3A%2F%2Fpandia.ru%2Ftext%2Fcateg%2Fwiki%2F001%2F169.php" TargetMode="External"/><Relationship Id="rId32" Type="http://schemas.openxmlformats.org/officeDocument/2006/relationships/hyperlink" Target="https://infourok.ru/go.html?href=http%3A%2F%2Fpandia.ru%2Ftext%2Fcateg%2Fwiki%2F001%2F182.php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5" Type="http://schemas.openxmlformats.org/officeDocument/2006/relationships/hyperlink" Target="https://infourok.ru/go.html?href=http%3A%2F%2Fpandia.ru%2Ftext%2Fcateg%2Fnauka%2F100.php" TargetMode="External"/><Relationship Id="rId15" Type="http://schemas.openxmlformats.org/officeDocument/2006/relationships/image" Target="media/image1.png"/><Relationship Id="rId23" Type="http://schemas.openxmlformats.org/officeDocument/2006/relationships/hyperlink" Target="https://infourok.ru/go.html?href=http%3A%2F%2Fpandia.ru%2Ftext%2Fcateg%2Fwiki%2F001%2F169.php" TargetMode="External"/><Relationship Id="rId28" Type="http://schemas.openxmlformats.org/officeDocument/2006/relationships/hyperlink" Target="https://infourok.ru/go.html?href=http%3A%2F%2Fpandia.ru%2Ftext%2Fcateg%2Fwiki%2F001%2F187.php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s://infourok.ru/go.html?href=http%3A%2F%2Fpandia.ru%2Ftext%2Fcategory%2Fuchebnaya_literatura%2F" TargetMode="External"/><Relationship Id="rId19" Type="http://schemas.openxmlformats.org/officeDocument/2006/relationships/hyperlink" Target="https://infourok.ru/go.html?href=http%3A%2F%2Fpandia.ru%2Ftext%2Fcategory%2Fprogrammnoe_obespechenie%2F" TargetMode="External"/><Relationship Id="rId31" Type="http://schemas.openxmlformats.org/officeDocument/2006/relationships/hyperlink" Target="https://infourok.ru/go.html?href=http%3A%2F%2Fpandia.ru%2Ftext%2Fcateg%2Fwiki%2F001%2F182.php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pandia.ru%2Ftext%2Fcategory%2Fuchebnaya_literatura%2F" TargetMode="External"/><Relationship Id="rId14" Type="http://schemas.openxmlformats.org/officeDocument/2006/relationships/hyperlink" Target="https://infourok.ru/go.html?href=http%3A%2F%2Fpandia.ru%2Ftext%2Fcateg%2Fwiki%2F001%2F202.php" TargetMode="External"/><Relationship Id="rId22" Type="http://schemas.openxmlformats.org/officeDocument/2006/relationships/hyperlink" Target="https://infourok.ru/go.html?href=http%3A%2F%2Fpandia.ru%2Ftext%2Fcategory%2Fobrazovatelmznie_programmi%2F" TargetMode="External"/><Relationship Id="rId27" Type="http://schemas.openxmlformats.org/officeDocument/2006/relationships/hyperlink" Target="https://infourok.ru/go.html?href=http%3A%2F%2Fpandia.ru%2Ftext%2Fcateg%2Fwiki%2F001%2F187.php" TargetMode="External"/><Relationship Id="rId30" Type="http://schemas.openxmlformats.org/officeDocument/2006/relationships/hyperlink" Target="https://infourok.ru/go.html?href=http%3A%2F%2Fpandia.ru%2Ftext%2Fcateg%2Fwiki%2F001%2F108.php" TargetMode="External"/><Relationship Id="rId35" Type="http://schemas.openxmlformats.org/officeDocument/2006/relationships/image" Target="media/image3.png"/><Relationship Id="rId43" Type="http://schemas.openxmlformats.org/officeDocument/2006/relationships/fontTable" Target="fontTable.xml"/><Relationship Id="rId8" Type="http://schemas.openxmlformats.org/officeDocument/2006/relationships/hyperlink" Target="https://infourok.ru/go.html?href=http%3A%2F%2Fpandia.ru%2Ftext%2Fcateg%2Fwiki%2F001%2F94.php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nfourok.ru/go.html?href=http%3A%2F%2Fpandia.ru%2Ftext%2Fcateg%2Fwiki%2F001%2F202.php" TargetMode="External"/><Relationship Id="rId17" Type="http://schemas.openxmlformats.org/officeDocument/2006/relationships/hyperlink" Target="https://infourok.ru/go.html?href=http%3A%2F%2Fpandia.ru%2Ftext%2Fcategory%2Fprogrammnoe_obespechenie%2F" TargetMode="External"/><Relationship Id="rId25" Type="http://schemas.openxmlformats.org/officeDocument/2006/relationships/hyperlink" Target="https://infourok.ru/go.html?href=http%3A%2F%2Fpandia.ru%2Ftext%2Fcateg%2Fwiki%2F001%2F169.php" TargetMode="External"/><Relationship Id="rId33" Type="http://schemas.openxmlformats.org/officeDocument/2006/relationships/hyperlink" Target="https://infourok.ru/go.html?href=http%3A%2F%2Fpandia.ru%2Ftext%2Fcategory%2Frazvitie_rebenka%2F" TargetMode="External"/><Relationship Id="rId3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</cp:revision>
  <cp:lastPrinted>2021-12-09T05:33:00Z</cp:lastPrinted>
  <dcterms:created xsi:type="dcterms:W3CDTF">2021-12-09T05:20:00Z</dcterms:created>
  <dcterms:modified xsi:type="dcterms:W3CDTF">2021-12-13T08:26:00Z</dcterms:modified>
</cp:coreProperties>
</file>